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4217" w:rsidRDefault="00584217">
      <w:pPr>
        <w:pStyle w:val="NormlnIMP"/>
      </w:pPr>
      <w:r>
        <w:rPr>
          <w:b/>
          <w:color w:val="000000"/>
        </w:rPr>
        <w:t xml:space="preserve">                                                                                             </w:t>
      </w:r>
    </w:p>
    <w:p w:rsidR="00584217" w:rsidRPr="002E42A6" w:rsidRDefault="00584217">
      <w:pPr>
        <w:pStyle w:val="NormlnIMP"/>
      </w:pPr>
      <w:r>
        <w:rPr>
          <w:b/>
          <w:color w:val="000000"/>
        </w:rPr>
        <w:t xml:space="preserve">                   </w:t>
      </w:r>
      <w:r w:rsidR="0099771A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                                                                                            </w:t>
      </w:r>
    </w:p>
    <w:p w:rsidR="00584217" w:rsidRPr="0099771A" w:rsidRDefault="0099771A" w:rsidP="0099771A">
      <w:pPr>
        <w:pStyle w:val="NormlnIMP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ŽÁDOST O VÝSLUHOVÝ PŘÍSPĚVEK A</w:t>
      </w:r>
      <w:r w:rsidR="00584217" w:rsidRPr="0099771A">
        <w:rPr>
          <w:b/>
          <w:color w:val="000000"/>
          <w:sz w:val="28"/>
          <w:szCs w:val="28"/>
        </w:rPr>
        <w:t xml:space="preserve"> ODCHODNÉ</w:t>
      </w:r>
    </w:p>
    <w:p w:rsidR="00A54040" w:rsidRPr="00B8213D" w:rsidRDefault="00B8213D" w:rsidP="00B8213D">
      <w:pPr>
        <w:pStyle w:val="NormlnIMP"/>
        <w:jc w:val="center"/>
        <w:rPr>
          <w:color w:val="000000"/>
          <w:u w:val="single"/>
        </w:rPr>
      </w:pPr>
      <w:r>
        <w:rPr>
          <w:color w:val="000000"/>
          <w:u w:val="single"/>
        </w:rPr>
        <w:t>Všechny informace a potřebné tiskopisy jsou k dispozici na osz.</w:t>
      </w:r>
      <w:r w:rsidR="00E80A0C">
        <w:rPr>
          <w:color w:val="000000"/>
          <w:u w:val="single"/>
        </w:rPr>
        <w:t>mo.gov</w:t>
      </w:r>
      <w:r>
        <w:rPr>
          <w:color w:val="000000"/>
          <w:u w:val="single"/>
        </w:rPr>
        <w:t>.cz</w:t>
      </w:r>
    </w:p>
    <w:p w:rsidR="005215E1" w:rsidRDefault="005215E1">
      <w:pPr>
        <w:pStyle w:val="NormlnIMP"/>
        <w:rPr>
          <w:color w:val="000000"/>
          <w:sz w:val="16"/>
        </w:rPr>
      </w:pPr>
    </w:p>
    <w:p w:rsidR="00584217" w:rsidRPr="0011020C" w:rsidRDefault="00584217">
      <w:pPr>
        <w:pStyle w:val="NormlnIMP"/>
        <w:rPr>
          <w:b/>
        </w:rPr>
      </w:pPr>
      <w:r w:rsidRPr="0011020C">
        <w:rPr>
          <w:b/>
        </w:rPr>
        <w:t>OSOBNÍ ÚDAJE ŽADATELE:</w:t>
      </w:r>
    </w:p>
    <w:tbl>
      <w:tblPr>
        <w:tblW w:w="9781" w:type="dxa"/>
        <w:tblInd w:w="-1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90"/>
        <w:gridCol w:w="2997"/>
        <w:gridCol w:w="2552"/>
        <w:gridCol w:w="1842"/>
      </w:tblGrid>
      <w:tr w:rsidR="004926F0" w:rsidTr="005215E1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6F0" w:rsidRDefault="004926F0">
            <w:pPr>
              <w:pStyle w:val="NormlnIMP"/>
            </w:pPr>
            <w:r>
              <w:rPr>
                <w:color w:val="000000"/>
              </w:rPr>
              <w:t xml:space="preserve">Příjmení </w:t>
            </w:r>
          </w:p>
          <w:p w:rsidR="004926F0" w:rsidRDefault="004926F0">
            <w:pPr>
              <w:pStyle w:val="NormlnIMP"/>
              <w:rPr>
                <w:color w:val="000000"/>
              </w:rPr>
            </w:pPr>
          </w:p>
          <w:p w:rsidR="004926F0" w:rsidRDefault="004926F0">
            <w:pPr>
              <w:pStyle w:val="NormlnIMP"/>
            </w:pPr>
            <w:r>
              <w:rPr>
                <w:color w:val="000000"/>
              </w:rPr>
              <w:t>Rodné příjmení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6F0" w:rsidRDefault="004926F0">
            <w:pPr>
              <w:pStyle w:val="NormlnIMP"/>
            </w:pPr>
            <w:r>
              <w:t>Jméno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6F0" w:rsidRDefault="004926F0">
            <w:pPr>
              <w:pStyle w:val="NormlnIMP"/>
            </w:pPr>
            <w:r>
              <w:rPr>
                <w:color w:val="000000"/>
              </w:rPr>
              <w:t xml:space="preserve"> Titul</w:t>
            </w:r>
          </w:p>
          <w:p w:rsidR="004926F0" w:rsidRDefault="004926F0">
            <w:pPr>
              <w:pStyle w:val="NormlnIMP"/>
              <w:rPr>
                <w:color w:val="000000"/>
              </w:rPr>
            </w:pPr>
          </w:p>
        </w:tc>
      </w:tr>
      <w:tr w:rsidR="00584217" w:rsidTr="005215E1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>Den, měsíc a rok narození</w:t>
            </w:r>
          </w:p>
          <w:p w:rsidR="00584217" w:rsidRDefault="00584217">
            <w:pPr>
              <w:pStyle w:val="NormlnIMP"/>
              <w:rPr>
                <w:color w:val="000000"/>
              </w:rPr>
            </w:pPr>
          </w:p>
          <w:p w:rsidR="00584217" w:rsidRDefault="00584217">
            <w:pPr>
              <w:pStyle w:val="NormlnIMP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>Místo narození a okres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>Rodné číslo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 xml:space="preserve"> Státní příslušnost </w:t>
            </w:r>
          </w:p>
        </w:tc>
      </w:tr>
      <w:tr w:rsidR="00584217" w:rsidTr="005215E1">
        <w:trPr>
          <w:trHeight w:val="293"/>
        </w:trPr>
        <w:tc>
          <w:tcPr>
            <w:tcW w:w="53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 xml:space="preserve">Trvalý </w:t>
            </w:r>
            <w:proofErr w:type="gramStart"/>
            <w:r>
              <w:rPr>
                <w:color w:val="000000"/>
              </w:rPr>
              <w:t>pobyt - obec</w:t>
            </w:r>
            <w:proofErr w:type="gramEnd"/>
            <w:r>
              <w:rPr>
                <w:color w:val="000000"/>
              </w:rPr>
              <w:t xml:space="preserve">, ulice, číslo domu, okres, PSČ                              </w:t>
            </w:r>
          </w:p>
          <w:p w:rsidR="00584217" w:rsidRDefault="00584217">
            <w:pPr>
              <w:pStyle w:val="NormlnIMP"/>
              <w:rPr>
                <w:color w:val="000000"/>
              </w:rPr>
            </w:pPr>
          </w:p>
          <w:p w:rsidR="00584217" w:rsidRDefault="00584217">
            <w:pPr>
              <w:pStyle w:val="NormlnIMP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  <w:jc w:val="both"/>
            </w:pPr>
            <w:r>
              <w:rPr>
                <w:color w:val="000000"/>
              </w:rPr>
              <w:t>Telefon</w:t>
            </w:r>
          </w:p>
          <w:p w:rsidR="00584217" w:rsidRDefault="00584217">
            <w:pPr>
              <w:pStyle w:val="NormlnIMP"/>
              <w:jc w:val="both"/>
              <w:rPr>
                <w:color w:val="000000"/>
              </w:rPr>
            </w:pPr>
          </w:p>
        </w:tc>
      </w:tr>
      <w:tr w:rsidR="00584217" w:rsidTr="005215E1">
        <w:trPr>
          <w:trHeight w:val="382"/>
        </w:trPr>
        <w:tc>
          <w:tcPr>
            <w:tcW w:w="538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  <w:snapToGrid w:val="0"/>
              <w:rPr>
                <w:b/>
                <w:color w:val="000000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  <w:jc w:val="both"/>
            </w:pPr>
            <w:r>
              <w:rPr>
                <w:color w:val="000000"/>
              </w:rPr>
              <w:t>E-mail</w:t>
            </w:r>
          </w:p>
        </w:tc>
      </w:tr>
      <w:tr w:rsidR="00584217" w:rsidTr="005215E1">
        <w:trPr>
          <w:trHeight w:val="645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>Adresa pro doručování – obec, ulice, číslo domu, okres, PSČ</w:t>
            </w:r>
          </w:p>
          <w:p w:rsidR="00584217" w:rsidRDefault="00584217">
            <w:pPr>
              <w:pStyle w:val="NormlnIMP"/>
              <w:spacing w:line="340" w:lineRule="exact"/>
              <w:rPr>
                <w:color w:val="00000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  <w:tabs>
                <w:tab w:val="left" w:pos="2906"/>
              </w:tabs>
            </w:pPr>
            <w:r>
              <w:rPr>
                <w:color w:val="000000"/>
              </w:rPr>
              <w:t>Datová schránka</w:t>
            </w:r>
            <w:r w:rsidR="00E80A0C">
              <w:rPr>
                <w:color w:val="000000"/>
              </w:rPr>
              <w:t xml:space="preserve"> (nelze  použít datovou schránku podnikající fyzické osoby)</w:t>
            </w:r>
            <w:bookmarkStart w:id="0" w:name="_GoBack"/>
            <w:bookmarkEnd w:id="0"/>
          </w:p>
        </w:tc>
      </w:tr>
      <w:tr w:rsidR="00584217" w:rsidTr="005215E1">
        <w:trPr>
          <w:trHeight w:val="616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>Služební poměr skončí (skončil)</w:t>
            </w:r>
            <w:r>
              <w:rPr>
                <w:color w:val="000000"/>
                <w:vertAlign w:val="superscript"/>
              </w:rPr>
              <w:t>*</w:t>
            </w:r>
            <w:proofErr w:type="gramStart"/>
            <w:r>
              <w:rPr>
                <w:color w:val="000000"/>
                <w:vertAlign w:val="superscript"/>
              </w:rPr>
              <w:t xml:space="preserve">) </w:t>
            </w:r>
            <w:r>
              <w:rPr>
                <w:color w:val="000000"/>
              </w:rPr>
              <w:t xml:space="preserve"> dnem</w:t>
            </w:r>
            <w:proofErr w:type="gramEnd"/>
          </w:p>
          <w:p w:rsidR="00584217" w:rsidRDefault="00584217">
            <w:pPr>
              <w:pStyle w:val="NormlnIMP"/>
              <w:rPr>
                <w:color w:val="00000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  <w:tabs>
                <w:tab w:val="left" w:pos="2906"/>
              </w:tabs>
              <w:snapToGrid w:val="0"/>
              <w:rPr>
                <w:color w:val="000000"/>
              </w:rPr>
            </w:pPr>
          </w:p>
        </w:tc>
      </w:tr>
      <w:tr w:rsidR="00B6627B" w:rsidTr="005215E1">
        <w:trPr>
          <w:trHeight w:val="1116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6627B" w:rsidRDefault="00B6627B">
            <w:pPr>
              <w:pStyle w:val="NormlnIMP"/>
            </w:pPr>
            <w:r>
              <w:rPr>
                <w:color w:val="000000"/>
              </w:rPr>
              <w:t xml:space="preserve">Počet vychovaných </w:t>
            </w:r>
            <w:proofErr w:type="gramStart"/>
            <w:r>
              <w:rPr>
                <w:color w:val="000000"/>
              </w:rPr>
              <w:t xml:space="preserve">dětí:   </w:t>
            </w:r>
            <w:proofErr w:type="gramEnd"/>
            <w:r>
              <w:rPr>
                <w:color w:val="000000"/>
              </w:rPr>
              <w:t xml:space="preserve">                    Jméno, příjmení a datum narození dítěte: </w:t>
            </w:r>
          </w:p>
          <w:p w:rsidR="00B6627B" w:rsidRDefault="00B6627B">
            <w:pPr>
              <w:pStyle w:val="NormlnIMP"/>
              <w:tabs>
                <w:tab w:val="left" w:pos="2906"/>
              </w:tabs>
            </w:pPr>
            <w:r>
              <w:rPr>
                <w:color w:val="000000"/>
              </w:rPr>
              <w:t>(týká se pouze vojákyň)</w:t>
            </w:r>
          </w:p>
        </w:tc>
      </w:tr>
      <w:tr w:rsidR="00584217" w:rsidTr="005215E1">
        <w:trPr>
          <w:trHeight w:val="629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 xml:space="preserve">Doklad o propuštění číslo                   vydal                     důvod propuštění      §         odst.                 písm.     </w:t>
            </w:r>
          </w:p>
          <w:p w:rsidR="00584217" w:rsidRDefault="00584217">
            <w:pPr>
              <w:pStyle w:val="NormlnIMP"/>
            </w:pPr>
            <w:r>
              <w:rPr>
                <w:vertAlign w:val="superscript"/>
              </w:rPr>
              <w:t>**)</w:t>
            </w:r>
          </w:p>
        </w:tc>
      </w:tr>
      <w:tr w:rsidR="00584217" w:rsidTr="005215E1">
        <w:trPr>
          <w:trHeight w:val="663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217" w:rsidRDefault="00584217">
            <w:pPr>
              <w:pStyle w:val="NormlnIMP"/>
            </w:pPr>
            <w:r>
              <w:rPr>
                <w:color w:val="000000"/>
              </w:rPr>
              <w:t>Pobíráte již důchod – jaký – od koho – od kdy – pod číslem – ve výši</w:t>
            </w:r>
          </w:p>
          <w:p w:rsidR="00584217" w:rsidRDefault="00584217">
            <w:pPr>
              <w:pStyle w:val="NormlnIMP"/>
              <w:rPr>
                <w:color w:val="000000"/>
              </w:rPr>
            </w:pPr>
          </w:p>
        </w:tc>
      </w:tr>
    </w:tbl>
    <w:p w:rsidR="00584217" w:rsidRDefault="00584217">
      <w:pPr>
        <w:pStyle w:val="NormlnIMP"/>
        <w:spacing w:line="140" w:lineRule="exact"/>
        <w:rPr>
          <w:color w:val="000000"/>
        </w:rPr>
      </w:pPr>
    </w:p>
    <w:p w:rsidR="00584217" w:rsidRDefault="00584217">
      <w:pPr>
        <w:pStyle w:val="NormlnIMP"/>
        <w:rPr>
          <w:color w:val="000000"/>
        </w:rPr>
      </w:pPr>
    </w:p>
    <w:p w:rsidR="00584217" w:rsidRDefault="00584217">
      <w:pPr>
        <w:pStyle w:val="NormlnIMP"/>
      </w:pPr>
      <w:r>
        <w:rPr>
          <w:b/>
          <w:color w:val="000000"/>
          <w:sz w:val="22"/>
        </w:rPr>
        <w:t>Žádám o přiznání</w:t>
      </w:r>
    </w:p>
    <w:p w:rsidR="00584217" w:rsidRDefault="00584217">
      <w:pPr>
        <w:pStyle w:val="NormlnIMP"/>
        <w:spacing w:line="140" w:lineRule="exact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</w:pPr>
      <w:proofErr w:type="gramStart"/>
      <w:r>
        <w:rPr>
          <w:b/>
          <w:color w:val="000000"/>
          <w:sz w:val="22"/>
        </w:rPr>
        <w:t>výsluhového  příspěvku</w:t>
      </w:r>
      <w:proofErr w:type="gramEnd"/>
      <w:r>
        <w:rPr>
          <w:b/>
          <w:color w:val="000000"/>
          <w:sz w:val="22"/>
        </w:rPr>
        <w:t xml:space="preserve">  podle   § 132   a   odchodného   podle   § 140    zák. č.   221 /1999 Sb.,   ve znění   pozdějších předpisů,            </w:t>
      </w:r>
    </w:p>
    <w:p w:rsidR="00584217" w:rsidRDefault="00584217">
      <w:pPr>
        <w:pStyle w:val="Zkladntext21"/>
        <w:jc w:val="left"/>
      </w:pPr>
      <w:r>
        <w:rPr>
          <w:color w:val="000000"/>
        </w:rPr>
        <w:t xml:space="preserve">(může požádat jen voják, jehož služební poměr zanikl podle § 18 písm. a), h) a  i) nebo propuštěním  podle </w:t>
      </w:r>
    </w:p>
    <w:p w:rsidR="00584217" w:rsidRDefault="00584217">
      <w:pPr>
        <w:pStyle w:val="Zkladntext21"/>
      </w:pPr>
      <w:r>
        <w:rPr>
          <w:color w:val="000000"/>
        </w:rPr>
        <w:t xml:space="preserve">§ 19 odst. 1 písm. a), b), c), e), g) </w:t>
      </w:r>
      <w:proofErr w:type="gramStart"/>
      <w:r>
        <w:rPr>
          <w:color w:val="000000"/>
        </w:rPr>
        <w:t>až  l</w:t>
      </w:r>
      <w:proofErr w:type="gramEnd"/>
      <w:r>
        <w:rPr>
          <w:color w:val="000000"/>
        </w:rPr>
        <w:t xml:space="preserve">), n)  a o)   zák. č. 221/1999 Sb.,  ve  znění pozdějších předpisů,  jehož </w:t>
      </w:r>
    </w:p>
    <w:p w:rsidR="00584217" w:rsidRDefault="00584217">
      <w:pPr>
        <w:pStyle w:val="Zkladntext21"/>
      </w:pPr>
      <w:r>
        <w:rPr>
          <w:color w:val="000000"/>
        </w:rPr>
        <w:t>služební poměr trval alespoň 15 let).</w:t>
      </w:r>
    </w:p>
    <w:p w:rsidR="00584217" w:rsidRDefault="00584217">
      <w:pPr>
        <w:pStyle w:val="NormlnIMP"/>
        <w:spacing w:line="140" w:lineRule="exact"/>
        <w:rPr>
          <w:color w:val="000000"/>
          <w:sz w:val="22"/>
        </w:rPr>
      </w:pPr>
    </w:p>
    <w:p w:rsidR="00584217" w:rsidRDefault="00584217">
      <w:pPr>
        <w:pStyle w:val="ZkladntextIMP"/>
      </w:pPr>
      <w:r>
        <w:rPr>
          <w:color w:val="000000"/>
        </w:rPr>
        <w:t xml:space="preserve">Současně beru na vědomí, že při přiznání výsluhového příspěvku a odchodného nemohu současně žádat o přiznání </w:t>
      </w:r>
      <w:proofErr w:type="gramStart"/>
      <w:r>
        <w:rPr>
          <w:color w:val="000000"/>
        </w:rPr>
        <w:t>odbytného</w:t>
      </w:r>
      <w:proofErr w:type="gramEnd"/>
      <w:r>
        <w:rPr>
          <w:color w:val="000000"/>
        </w:rPr>
        <w:t xml:space="preserve"> a to ani v budoucnu, při případném příštím propuštění ze služebního poměru.</w:t>
      </w:r>
    </w:p>
    <w:p w:rsidR="002E42A6" w:rsidRDefault="002E42A6">
      <w:pPr>
        <w:pStyle w:val="NormlnIMP"/>
        <w:rPr>
          <w:b/>
          <w:color w:val="000000"/>
          <w:sz w:val="22"/>
        </w:rPr>
      </w:pPr>
    </w:p>
    <w:p w:rsidR="0099771A" w:rsidRDefault="0099771A">
      <w:pPr>
        <w:pStyle w:val="NormlnIMP"/>
        <w:rPr>
          <w:b/>
          <w:color w:val="000000"/>
          <w:sz w:val="22"/>
        </w:rPr>
      </w:pPr>
    </w:p>
    <w:p w:rsidR="00584217" w:rsidRDefault="00584217">
      <w:pPr>
        <w:pStyle w:val="NormlnIMP"/>
      </w:pPr>
      <w:proofErr w:type="gramStart"/>
      <w:r>
        <w:rPr>
          <w:b/>
          <w:color w:val="000000"/>
          <w:sz w:val="22"/>
        </w:rPr>
        <w:t>DOPLŇUJÍCÍ  ÚDAJE</w:t>
      </w:r>
      <w:proofErr w:type="gramEnd"/>
      <w:r>
        <w:rPr>
          <w:b/>
          <w:color w:val="000000"/>
          <w:sz w:val="22"/>
        </w:rPr>
        <w:t>:</w:t>
      </w:r>
    </w:p>
    <w:p w:rsidR="00584217" w:rsidRDefault="00584217">
      <w:pPr>
        <w:pStyle w:val="NormlnIMP"/>
        <w:rPr>
          <w:b/>
          <w:color w:val="000000"/>
          <w:sz w:val="22"/>
        </w:rPr>
      </w:pPr>
    </w:p>
    <w:p w:rsidR="00584217" w:rsidRDefault="00584217">
      <w:pPr>
        <w:pStyle w:val="NormlnIMP"/>
        <w:spacing w:line="360" w:lineRule="auto"/>
        <w:jc w:val="both"/>
      </w:pPr>
      <w:r>
        <w:rPr>
          <w:color w:val="000000"/>
          <w:sz w:val="22"/>
        </w:rPr>
        <w:t>V průběhu služebního poměru došlo k dobrovolnému jmenování do nižší hodnosti podle § 7 odst. 5 zákona č. 221/1999 Sb.:         ANO</w:t>
      </w:r>
      <w:r>
        <w:rPr>
          <w:color w:val="000000"/>
          <w:sz w:val="22"/>
          <w:vertAlign w:val="superscript"/>
        </w:rPr>
        <w:t>*)</w:t>
      </w:r>
      <w:r>
        <w:rPr>
          <w:color w:val="000000"/>
          <w:sz w:val="22"/>
        </w:rPr>
        <w:t xml:space="preserve">   </w:t>
      </w:r>
      <w:proofErr w:type="gramStart"/>
      <w:r>
        <w:rPr>
          <w:color w:val="000000"/>
          <w:sz w:val="22"/>
        </w:rPr>
        <w:t>-  NE</w:t>
      </w:r>
      <w:proofErr w:type="gramEnd"/>
      <w:r>
        <w:rPr>
          <w:color w:val="000000"/>
          <w:sz w:val="22"/>
        </w:rPr>
        <w:t xml:space="preserve"> </w:t>
      </w:r>
      <w:r>
        <w:rPr>
          <w:color w:val="000000"/>
          <w:sz w:val="22"/>
          <w:vertAlign w:val="superscript"/>
        </w:rPr>
        <w:t xml:space="preserve">*)                              </w:t>
      </w:r>
      <w:r>
        <w:rPr>
          <w:color w:val="000000"/>
          <w:sz w:val="22"/>
        </w:rPr>
        <w:t xml:space="preserve">Pokud ano, uveďte datum:  ………..…….……………….  </w:t>
      </w:r>
    </w:p>
    <w:p w:rsidR="00584217" w:rsidRDefault="00584217">
      <w:pPr>
        <w:pStyle w:val="NormlnIMP"/>
        <w:spacing w:line="360" w:lineRule="auto"/>
        <w:jc w:val="both"/>
        <w:rPr>
          <w:color w:val="000000"/>
          <w:sz w:val="22"/>
        </w:rPr>
      </w:pPr>
    </w:p>
    <w:p w:rsidR="00584217" w:rsidRDefault="00584217">
      <w:pPr>
        <w:pStyle w:val="NormlnIMP"/>
        <w:spacing w:line="360" w:lineRule="auto"/>
        <w:jc w:val="both"/>
      </w:pPr>
      <w:r>
        <w:rPr>
          <w:color w:val="000000"/>
          <w:sz w:val="22"/>
        </w:rPr>
        <w:t>Ke dni propuštění splňuji - nesplňuji</w:t>
      </w:r>
      <w:r>
        <w:rPr>
          <w:color w:val="000000"/>
          <w:sz w:val="22"/>
          <w:vertAlign w:val="superscript"/>
        </w:rPr>
        <w:t>*</w:t>
      </w:r>
      <w:proofErr w:type="gramStart"/>
      <w:r>
        <w:rPr>
          <w:color w:val="000000"/>
          <w:sz w:val="22"/>
          <w:vertAlign w:val="superscript"/>
        </w:rPr>
        <w:t>)</w:t>
      </w:r>
      <w:r>
        <w:rPr>
          <w:color w:val="000000"/>
          <w:sz w:val="22"/>
        </w:rPr>
        <w:t xml:space="preserve">  podmínky</w:t>
      </w:r>
      <w:proofErr w:type="gramEnd"/>
      <w:r>
        <w:rPr>
          <w:color w:val="000000"/>
          <w:sz w:val="22"/>
        </w:rPr>
        <w:t xml:space="preserve"> invalidity. Invalidita byla přiznána lékařem Okresní správy sociálního zabezpečení v ………………………</w:t>
      </w:r>
      <w:proofErr w:type="gramStart"/>
      <w:r>
        <w:rPr>
          <w:color w:val="000000"/>
          <w:sz w:val="22"/>
        </w:rPr>
        <w:t>...….</w:t>
      </w:r>
      <w:proofErr w:type="gramEnd"/>
      <w:r>
        <w:rPr>
          <w:color w:val="000000"/>
          <w:sz w:val="22"/>
        </w:rPr>
        <w:t xml:space="preserve">. dne …………………………                                   </w:t>
      </w:r>
    </w:p>
    <w:p w:rsidR="0099771A" w:rsidRDefault="0099771A">
      <w:pPr>
        <w:pStyle w:val="NormlnIMP"/>
        <w:spacing w:line="360" w:lineRule="auto"/>
        <w:jc w:val="both"/>
        <w:rPr>
          <w:color w:val="000000"/>
          <w:sz w:val="22"/>
        </w:rPr>
      </w:pPr>
    </w:p>
    <w:p w:rsidR="0099771A" w:rsidRDefault="0099771A">
      <w:pPr>
        <w:pStyle w:val="NormlnIMP"/>
        <w:spacing w:line="360" w:lineRule="auto"/>
        <w:jc w:val="both"/>
        <w:rPr>
          <w:color w:val="000000"/>
          <w:sz w:val="22"/>
        </w:rPr>
      </w:pPr>
    </w:p>
    <w:p w:rsidR="00584217" w:rsidRDefault="00584217">
      <w:pPr>
        <w:pStyle w:val="NormlnIMP"/>
        <w:spacing w:line="360" w:lineRule="auto"/>
        <w:jc w:val="both"/>
      </w:pPr>
      <w:r>
        <w:rPr>
          <w:color w:val="000000"/>
          <w:sz w:val="22"/>
        </w:rPr>
        <w:lastRenderedPageBreak/>
        <w:t>Při předcházejícím propuštění ze služebního poměru vojáka z povolání - jiného služebního poměru</w:t>
      </w:r>
      <w:r>
        <w:rPr>
          <w:color w:val="000000"/>
          <w:sz w:val="22"/>
          <w:vertAlign w:val="superscript"/>
        </w:rPr>
        <w:t>*)</w:t>
      </w:r>
      <w:r>
        <w:rPr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>dne  …</w:t>
      </w:r>
      <w:proofErr w:type="gramEnd"/>
      <w:r>
        <w:rPr>
          <w:color w:val="000000"/>
          <w:sz w:val="22"/>
        </w:rPr>
        <w:t>……………… bylo vyplaceno odchodné  - odbytné</w:t>
      </w:r>
      <w:r>
        <w:rPr>
          <w:color w:val="000000"/>
          <w:sz w:val="22"/>
          <w:vertAlign w:val="superscript"/>
        </w:rPr>
        <w:t>*)</w:t>
      </w:r>
      <w:r>
        <w:rPr>
          <w:color w:val="000000"/>
          <w:sz w:val="22"/>
        </w:rPr>
        <w:t xml:space="preserve"> ve výši   ………………….. Kč.</w:t>
      </w:r>
    </w:p>
    <w:p w:rsidR="00584217" w:rsidRDefault="00584217">
      <w:pPr>
        <w:pStyle w:val="NormlnIMP"/>
        <w:spacing w:line="360" w:lineRule="auto"/>
        <w:jc w:val="both"/>
        <w:rPr>
          <w:color w:val="000000"/>
          <w:sz w:val="22"/>
        </w:rPr>
      </w:pPr>
    </w:p>
    <w:p w:rsidR="00584217" w:rsidRDefault="00584217">
      <w:pPr>
        <w:pStyle w:val="NormlnIMP"/>
        <w:spacing w:line="360" w:lineRule="auto"/>
        <w:jc w:val="both"/>
      </w:pPr>
      <w:proofErr w:type="gramStart"/>
      <w:r>
        <w:rPr>
          <w:color w:val="000000"/>
          <w:sz w:val="22"/>
        </w:rPr>
        <w:t>Splňuji - nesplňuji</w:t>
      </w:r>
      <w:proofErr w:type="gramEnd"/>
      <w:r>
        <w:rPr>
          <w:color w:val="000000"/>
          <w:sz w:val="22"/>
          <w:vertAlign w:val="superscript"/>
        </w:rPr>
        <w:t>*)</w:t>
      </w:r>
      <w:r>
        <w:rPr>
          <w:color w:val="000000"/>
          <w:sz w:val="22"/>
        </w:rPr>
        <w:t xml:space="preserve"> podmínky nároku na příspěvek za službu z jiného služebního poměru. Pokud ano, uveďte jeho výši v Kč, a plátce příspěvku:</w:t>
      </w:r>
    </w:p>
    <w:p w:rsidR="00584217" w:rsidRDefault="00584217">
      <w:pPr>
        <w:pStyle w:val="NormlnIMP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</w:pPr>
      <w:r>
        <w:rPr>
          <w:color w:val="000000"/>
          <w:sz w:val="22"/>
        </w:rPr>
        <w:t xml:space="preserve">Prohlašuji, že po propuštění ze služebního poměru vojáka z povolání </w:t>
      </w:r>
      <w:proofErr w:type="gramStart"/>
      <w:r>
        <w:rPr>
          <w:color w:val="000000"/>
          <w:sz w:val="22"/>
        </w:rPr>
        <w:t>nastupuji - nenastupuji</w:t>
      </w:r>
      <w:proofErr w:type="gramEnd"/>
      <w:r>
        <w:rPr>
          <w:color w:val="000000"/>
          <w:sz w:val="22"/>
          <w:vertAlign w:val="superscript"/>
        </w:rPr>
        <w:t>*)</w:t>
      </w:r>
      <w:r>
        <w:rPr>
          <w:color w:val="000000"/>
          <w:sz w:val="22"/>
        </w:rPr>
        <w:t xml:space="preserve"> do jiného služebního poměru.</w:t>
      </w:r>
    </w:p>
    <w:p w:rsidR="00584217" w:rsidRDefault="00584217">
      <w:pPr>
        <w:pStyle w:val="NormlnIMP"/>
        <w:spacing w:line="280" w:lineRule="exact"/>
        <w:jc w:val="both"/>
      </w:pPr>
      <w:r>
        <w:rPr>
          <w:color w:val="000000"/>
          <w:sz w:val="22"/>
        </w:rPr>
        <w:t xml:space="preserve">Do jakého služebního poměru a od kdy:                                </w:t>
      </w:r>
    </w:p>
    <w:p w:rsidR="00584217" w:rsidRDefault="00584217">
      <w:pPr>
        <w:pStyle w:val="NormlnIMP"/>
        <w:spacing w:line="280" w:lineRule="exact"/>
        <w:jc w:val="both"/>
        <w:rPr>
          <w:b/>
          <w:color w:val="000000"/>
          <w:sz w:val="22"/>
        </w:rPr>
      </w:pPr>
    </w:p>
    <w:p w:rsidR="00584217" w:rsidRDefault="00584217">
      <w:pPr>
        <w:spacing w:line="200" w:lineRule="exact"/>
        <w:jc w:val="both"/>
      </w:pPr>
      <w:r>
        <w:rPr>
          <w:b/>
          <w:sz w:val="22"/>
          <w:szCs w:val="22"/>
        </w:rPr>
        <w:t xml:space="preserve">V případě výplaty dávky v hotovosti prostřednictvím České pošty je příjemce povinen hradit náklady   za poukazování splátek dávky vyplácených v pravidelných lhůtách. </w:t>
      </w:r>
    </w:p>
    <w:p w:rsidR="00584217" w:rsidRDefault="00584217">
      <w:pPr>
        <w:pStyle w:val="NormlnIMP"/>
        <w:spacing w:line="280" w:lineRule="exact"/>
        <w:jc w:val="both"/>
        <w:rPr>
          <w:b/>
          <w:color w:val="000000"/>
          <w:sz w:val="22"/>
          <w:szCs w:val="22"/>
        </w:rPr>
      </w:pPr>
    </w:p>
    <w:p w:rsidR="00584217" w:rsidRDefault="00584217">
      <w:pPr>
        <w:pStyle w:val="NormlnIMP"/>
        <w:spacing w:line="280" w:lineRule="exact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spacing w:line="280" w:lineRule="exact"/>
        <w:jc w:val="both"/>
      </w:pPr>
      <w:r>
        <w:rPr>
          <w:color w:val="000000"/>
          <w:sz w:val="22"/>
        </w:rPr>
        <w:t>Beru na vědomí, že podle ustanovení § 143 odst. 9 zák. č. 221/1999 Sb.</w:t>
      </w:r>
      <w:r>
        <w:rPr>
          <w:b/>
          <w:color w:val="000000"/>
          <w:sz w:val="22"/>
        </w:rPr>
        <w:t xml:space="preserve">  mám povinnost oznámit plátci výsluhového příspěvku (OSZ) do 8 dnů:</w:t>
      </w:r>
    </w:p>
    <w:p w:rsidR="00584217" w:rsidRDefault="00584217">
      <w:pPr>
        <w:pStyle w:val="NormlnIMP"/>
        <w:numPr>
          <w:ilvl w:val="0"/>
          <w:numId w:val="1"/>
        </w:numPr>
        <w:spacing w:line="280" w:lineRule="exact"/>
        <w:jc w:val="both"/>
      </w:pPr>
      <w:r>
        <w:rPr>
          <w:b/>
          <w:color w:val="000000"/>
          <w:sz w:val="22"/>
        </w:rPr>
        <w:t>vznik invalidity,</w:t>
      </w:r>
    </w:p>
    <w:p w:rsidR="00584217" w:rsidRDefault="00584217">
      <w:pPr>
        <w:pStyle w:val="NormlnIMP"/>
        <w:numPr>
          <w:ilvl w:val="0"/>
          <w:numId w:val="1"/>
        </w:numPr>
        <w:spacing w:line="280" w:lineRule="exact"/>
        <w:jc w:val="both"/>
      </w:pPr>
      <w:r>
        <w:rPr>
          <w:b/>
          <w:color w:val="000000"/>
          <w:sz w:val="22"/>
        </w:rPr>
        <w:t>opětovné přijetí do služebního poměru vojáka z povolání,</w:t>
      </w:r>
    </w:p>
    <w:p w:rsidR="00584217" w:rsidRDefault="00584217">
      <w:pPr>
        <w:pStyle w:val="NormlnIMP"/>
        <w:numPr>
          <w:ilvl w:val="0"/>
          <w:numId w:val="1"/>
        </w:numPr>
        <w:spacing w:line="280" w:lineRule="exact"/>
        <w:jc w:val="both"/>
      </w:pPr>
      <w:r>
        <w:rPr>
          <w:b/>
          <w:color w:val="000000"/>
          <w:sz w:val="22"/>
        </w:rPr>
        <w:t>přijetí do jiného služebního poměru podle zvláštních právních předpisů.</w:t>
      </w:r>
    </w:p>
    <w:p w:rsidR="00584217" w:rsidRDefault="00584217">
      <w:pPr>
        <w:pStyle w:val="NormlnIMP"/>
        <w:spacing w:line="280" w:lineRule="exact"/>
        <w:jc w:val="both"/>
        <w:rPr>
          <w:b/>
          <w:color w:val="000000"/>
          <w:sz w:val="22"/>
          <w:szCs w:val="22"/>
        </w:rPr>
      </w:pPr>
    </w:p>
    <w:p w:rsidR="00584217" w:rsidRDefault="00584217">
      <w:pPr>
        <w:pStyle w:val="NormlnIMP"/>
        <w:jc w:val="both"/>
        <w:rPr>
          <w:b/>
          <w:color w:val="000000"/>
          <w:sz w:val="22"/>
          <w:szCs w:val="22"/>
        </w:rPr>
      </w:pPr>
    </w:p>
    <w:p w:rsidR="00584217" w:rsidRDefault="00584217">
      <w:pPr>
        <w:pStyle w:val="NormlnIMP"/>
        <w:jc w:val="both"/>
      </w:pPr>
      <w:r>
        <w:rPr>
          <w:b/>
          <w:color w:val="000000"/>
          <w:sz w:val="22"/>
        </w:rPr>
        <w:t>Prohlašuji, že veškeré údaje jsem uvedl(a) pravdivě. Jsem si vědom(a), že uvedení nepravdivých údajů může mít za následek odnětí dávky a povinnost uhradit vzniklý přeplatek.</w:t>
      </w:r>
    </w:p>
    <w:p w:rsidR="00584217" w:rsidRDefault="00584217">
      <w:pPr>
        <w:pStyle w:val="NormlnIMP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</w:pPr>
      <w:r>
        <w:rPr>
          <w:b/>
          <w:color w:val="000000"/>
          <w:sz w:val="22"/>
        </w:rPr>
        <w:t>Současně prohlašuji, že jsem převzal(a) upozornění k výsluhovým náležitostem podle zákona č.</w:t>
      </w:r>
      <w:r w:rsidR="005215E1">
        <w:rPr>
          <w:b/>
          <w:color w:val="000000"/>
          <w:sz w:val="22"/>
        </w:rPr>
        <w:t> </w:t>
      </w:r>
      <w:r>
        <w:rPr>
          <w:b/>
          <w:color w:val="000000"/>
          <w:sz w:val="22"/>
        </w:rPr>
        <w:t>221/1999 Sb., o vojácích z povolání, ve znění pozdějších předpisů.</w:t>
      </w:r>
    </w:p>
    <w:p w:rsidR="00584217" w:rsidRDefault="00584217">
      <w:pPr>
        <w:pStyle w:val="NormlnIMP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spacing w:line="340" w:lineRule="exact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</w:pPr>
      <w:r>
        <w:rPr>
          <w:b/>
          <w:color w:val="000000"/>
          <w:sz w:val="22"/>
        </w:rPr>
        <w:t>V....………………........... dne .......…</w:t>
      </w:r>
      <w:proofErr w:type="gramStart"/>
      <w:r>
        <w:rPr>
          <w:b/>
          <w:color w:val="000000"/>
          <w:sz w:val="22"/>
        </w:rPr>
        <w:t>…….</w:t>
      </w:r>
      <w:proofErr w:type="gramEnd"/>
      <w:r>
        <w:rPr>
          <w:b/>
          <w:color w:val="000000"/>
          <w:sz w:val="22"/>
        </w:rPr>
        <w:t>.…….                                         ……………………………….</w:t>
      </w:r>
    </w:p>
    <w:p w:rsidR="00584217" w:rsidRDefault="00584217">
      <w:pPr>
        <w:pStyle w:val="NormlnIMP"/>
        <w:jc w:val="both"/>
      </w:pPr>
      <w:r>
        <w:rPr>
          <w:i/>
          <w:color w:val="000000"/>
          <w:sz w:val="22"/>
        </w:rPr>
        <w:t xml:space="preserve">                                                                                                                                        </w:t>
      </w:r>
      <w:r>
        <w:rPr>
          <w:i/>
          <w:color w:val="000000"/>
        </w:rPr>
        <w:t>podpis</w:t>
      </w:r>
      <w:r>
        <w:rPr>
          <w:i/>
          <w:color w:val="000000"/>
          <w:sz w:val="22"/>
        </w:rPr>
        <w:t xml:space="preserve">  </w:t>
      </w:r>
    </w:p>
    <w:p w:rsidR="00584217" w:rsidRDefault="00584217">
      <w:pPr>
        <w:pStyle w:val="NormlnIMP"/>
        <w:jc w:val="both"/>
        <w:rPr>
          <w:i/>
          <w:color w:val="000000"/>
          <w:sz w:val="22"/>
        </w:rPr>
      </w:pPr>
    </w:p>
    <w:p w:rsidR="00584217" w:rsidRDefault="00584217">
      <w:pPr>
        <w:pStyle w:val="NormlnIMP"/>
        <w:jc w:val="both"/>
        <w:rPr>
          <w:i/>
          <w:color w:val="000000"/>
          <w:sz w:val="22"/>
        </w:rPr>
      </w:pPr>
    </w:p>
    <w:p w:rsidR="00584217" w:rsidRDefault="00584217">
      <w:pPr>
        <w:pStyle w:val="NormlnIMP"/>
        <w:jc w:val="both"/>
        <w:rPr>
          <w:b/>
          <w:i/>
          <w:color w:val="000000"/>
          <w:sz w:val="22"/>
        </w:rPr>
      </w:pPr>
    </w:p>
    <w:p w:rsidR="00584217" w:rsidRDefault="00584217">
      <w:pPr>
        <w:pStyle w:val="NormlnIMP"/>
        <w:jc w:val="both"/>
      </w:pPr>
      <w:r>
        <w:rPr>
          <w:b/>
          <w:color w:val="000000"/>
        </w:rPr>
        <w:t>Upozornění:</w:t>
      </w:r>
    </w:p>
    <w:p w:rsidR="00584217" w:rsidRDefault="00584217">
      <w:pPr>
        <w:pStyle w:val="NormlnIMP"/>
        <w:jc w:val="both"/>
      </w:pPr>
      <w:r>
        <w:rPr>
          <w:b/>
          <w:color w:val="000000"/>
        </w:rPr>
        <w:t xml:space="preserve">Při korespondenci s OSZ </w:t>
      </w:r>
      <w:r w:rsidR="005215E1">
        <w:rPr>
          <w:b/>
          <w:color w:val="000000"/>
        </w:rPr>
        <w:t xml:space="preserve">MO </w:t>
      </w:r>
      <w:r>
        <w:rPr>
          <w:b/>
          <w:color w:val="000000"/>
        </w:rPr>
        <w:t>uvádějte vždy v záhlaví své rodné číslo.</w:t>
      </w:r>
    </w:p>
    <w:p w:rsidR="00584217" w:rsidRDefault="00584217">
      <w:pPr>
        <w:pStyle w:val="NormlnIMP"/>
        <w:jc w:val="both"/>
        <w:rPr>
          <w:b/>
          <w:color w:val="000000"/>
          <w:sz w:val="22"/>
        </w:rPr>
      </w:pPr>
    </w:p>
    <w:p w:rsidR="00584217" w:rsidRDefault="00584217">
      <w:pPr>
        <w:pStyle w:val="NormlnIMP"/>
        <w:jc w:val="both"/>
      </w:pPr>
      <w:proofErr w:type="gramStart"/>
      <w:r>
        <w:rPr>
          <w:b/>
          <w:color w:val="000000"/>
          <w:sz w:val="24"/>
          <w:szCs w:val="24"/>
          <w:vertAlign w:val="superscript"/>
        </w:rPr>
        <w:t>*)</w:t>
      </w:r>
      <w:r>
        <w:rPr>
          <w:b/>
          <w:color w:val="000000"/>
          <w:sz w:val="22"/>
          <w:szCs w:val="22"/>
        </w:rPr>
        <w:t>Nehodící</w:t>
      </w:r>
      <w:proofErr w:type="gramEnd"/>
      <w:r>
        <w:rPr>
          <w:b/>
          <w:color w:val="000000"/>
          <w:sz w:val="22"/>
          <w:szCs w:val="22"/>
        </w:rPr>
        <w:t xml:space="preserve"> se škrtněte</w:t>
      </w:r>
    </w:p>
    <w:p w:rsidR="00584217" w:rsidRDefault="00584217">
      <w:pPr>
        <w:pStyle w:val="NormlnIMP"/>
        <w:jc w:val="both"/>
      </w:pPr>
      <w:r>
        <w:rPr>
          <w:b/>
          <w:color w:val="000000"/>
          <w:sz w:val="24"/>
          <w:szCs w:val="24"/>
          <w:vertAlign w:val="superscript"/>
        </w:rPr>
        <w:t>*</w:t>
      </w:r>
      <w:proofErr w:type="gramStart"/>
      <w:r>
        <w:rPr>
          <w:b/>
          <w:color w:val="000000"/>
          <w:sz w:val="24"/>
          <w:szCs w:val="24"/>
          <w:vertAlign w:val="superscript"/>
        </w:rPr>
        <w:t>*)</w:t>
      </w:r>
      <w:r>
        <w:rPr>
          <w:b/>
          <w:color w:val="000000"/>
          <w:sz w:val="22"/>
          <w:szCs w:val="22"/>
        </w:rPr>
        <w:t>Nepovinný</w:t>
      </w:r>
      <w:proofErr w:type="gramEnd"/>
      <w:r>
        <w:rPr>
          <w:b/>
          <w:color w:val="000000"/>
          <w:sz w:val="22"/>
          <w:szCs w:val="22"/>
        </w:rPr>
        <w:t xml:space="preserve"> údaj</w:t>
      </w:r>
    </w:p>
    <w:sectPr w:rsidR="00584217" w:rsidSect="00146C56">
      <w:headerReference w:type="default" r:id="rId7"/>
      <w:pgSz w:w="11812" w:h="16706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E1" w:rsidRDefault="005215E1" w:rsidP="005215E1">
      <w:r>
        <w:separator/>
      </w:r>
    </w:p>
  </w:endnote>
  <w:endnote w:type="continuationSeparator" w:id="0">
    <w:p w:rsidR="005215E1" w:rsidRDefault="005215E1" w:rsidP="0052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E1" w:rsidRDefault="005215E1" w:rsidP="005215E1">
      <w:r>
        <w:separator/>
      </w:r>
    </w:p>
  </w:footnote>
  <w:footnote w:type="continuationSeparator" w:id="0">
    <w:p w:rsidR="005215E1" w:rsidRDefault="005215E1" w:rsidP="0052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5E1" w:rsidRDefault="005215E1" w:rsidP="005215E1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BC44111" wp14:editId="73010988">
              <wp:simplePos x="0" y="0"/>
              <wp:positionH relativeFrom="column">
                <wp:posOffset>4217035</wp:posOffset>
              </wp:positionH>
              <wp:positionV relativeFrom="paragraph">
                <wp:posOffset>-812165</wp:posOffset>
              </wp:positionV>
              <wp:extent cx="1828165" cy="9080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65" cy="908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5E1" w:rsidRDefault="005215E1" w:rsidP="005215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D4E0CD" wp14:editId="29C0E520">
                                <wp:extent cx="1828800" cy="3619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7" t="-81" r="-27" b="-8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441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2.05pt;margin-top:-63.95pt;width:143.95pt;height: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" stroked="f">
              <v:fill opacity="0"/>
              <v:textbox inset=".05pt,.05pt,.05pt,.05pt">
                <w:txbxContent>
                  <w:p w:rsidR="005215E1" w:rsidRDefault="005215E1" w:rsidP="005215E1">
                    <w:r>
                      <w:rPr>
                        <w:noProof/>
                      </w:rPr>
                      <w:drawing>
                        <wp:inline distT="0" distB="0" distL="0" distR="0" wp14:anchorId="48D4E0CD" wp14:editId="29C0E520">
                          <wp:extent cx="1828800" cy="3619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7" t="-81" r="-27" b="-8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pacing w:val="40"/>
        <w:sz w:val="32"/>
        <w:szCs w:val="32"/>
      </w:rPr>
      <w:t xml:space="preserve"> MINISTERSTVO OBRANY ČESKÉ REPUBLIKY</w:t>
    </w:r>
  </w:p>
  <w:p w:rsidR="005215E1" w:rsidRDefault="005215E1" w:rsidP="005215E1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:rsidR="005215E1" w:rsidRDefault="005215E1" w:rsidP="005215E1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  <w:sz w:val="22"/>
      </w:r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bullet"/>
      <w:pStyle w:val="SeznamsodrkamiIMP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decimal"/>
      <w:pStyle w:val="Seznamoeslovan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0C"/>
    <w:rsid w:val="0011020C"/>
    <w:rsid w:val="00146C56"/>
    <w:rsid w:val="002E42A6"/>
    <w:rsid w:val="004926F0"/>
    <w:rsid w:val="00492D42"/>
    <w:rsid w:val="005215E1"/>
    <w:rsid w:val="00584217"/>
    <w:rsid w:val="00606A9A"/>
    <w:rsid w:val="00996C83"/>
    <w:rsid w:val="0099771A"/>
    <w:rsid w:val="00A54040"/>
    <w:rsid w:val="00B6627B"/>
    <w:rsid w:val="00B8213D"/>
    <w:rsid w:val="00E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FB7A0"/>
  <w15:chartTrackingRefBased/>
  <w15:docId w15:val="{2A527B97-CA07-429F-BA6E-AF407E7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2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IMP">
    <w:name w:val="Normální_IMP"/>
    <w:basedOn w:val="Normln"/>
    <w:pPr>
      <w:spacing w:line="228" w:lineRule="auto"/>
    </w:pPr>
  </w:style>
  <w:style w:type="paragraph" w:customStyle="1" w:styleId="ZkladntextIMP">
    <w:name w:val="Základní text_IMP"/>
    <w:basedOn w:val="NormlnIMP"/>
    <w:pPr>
      <w:jc w:val="both"/>
    </w:pPr>
    <w:rPr>
      <w:b/>
      <w:sz w:val="22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 w:val="0"/>
      <w:color w:val="FFFFFF"/>
      <w:sz w:val="36"/>
    </w:rPr>
  </w:style>
  <w:style w:type="paragraph" w:customStyle="1" w:styleId="SeznamsodrkamiIMP">
    <w:name w:val="Seznam s odrážkami_IMP"/>
    <w:basedOn w:val="ZkladntextIMP"/>
    <w:pPr>
      <w:numPr>
        <w:numId w:val="2"/>
      </w:numPr>
    </w:pPr>
  </w:style>
  <w:style w:type="paragraph" w:customStyle="1" w:styleId="Seznamoeslovan">
    <w:name w:val="Seznam oeíslovaný"/>
    <w:basedOn w:val="ZkladntextIMP"/>
    <w:pPr>
      <w:numPr>
        <w:numId w:val="3"/>
      </w:numPr>
    </w:pPr>
  </w:style>
  <w:style w:type="paragraph" w:customStyle="1" w:styleId="Nadpis1IMP">
    <w:name w:val="Nadpis 1_IMP"/>
    <w:basedOn w:val="NormlnIMP"/>
    <w:next w:val="NormlnIMP"/>
    <w:pPr>
      <w:jc w:val="center"/>
    </w:pPr>
    <w:rPr>
      <w:b/>
      <w:sz w:val="22"/>
    </w:rPr>
  </w:style>
  <w:style w:type="paragraph" w:customStyle="1" w:styleId="StandardnpsmoodstavceIMP">
    <w:name w:val="Standardní písmo odstavce_IMP"/>
    <w:basedOn w:val="Normln"/>
    <w:pPr>
      <w:spacing w:line="228" w:lineRule="auto"/>
    </w:pPr>
  </w:style>
  <w:style w:type="paragraph" w:customStyle="1" w:styleId="Zkladntext21">
    <w:name w:val="Základní text 21"/>
    <w:basedOn w:val="NormlnIMP"/>
    <w:pPr>
      <w:ind w:left="284" w:hanging="284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IMP"/>
    <w:pPr>
      <w:ind w:left="284" w:hanging="284"/>
    </w:pPr>
    <w:rPr>
      <w:b/>
      <w:sz w:val="22"/>
    </w:rPr>
  </w:style>
  <w:style w:type="paragraph" w:customStyle="1" w:styleId="Zkladntextodsazen31">
    <w:name w:val="Základní text odsazený 31"/>
    <w:basedOn w:val="NormlnIMP"/>
    <w:pPr>
      <w:ind w:left="426" w:hanging="426"/>
    </w:pPr>
    <w:rPr>
      <w:b/>
      <w:sz w:val="22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215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5E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VOJENSKÝ ÚŘAD SOCIÁLNÍHO ZABEZPEČENÍ                                      </vt:lpstr>
    </vt:vector>
  </TitlesOfParts>
  <Company>osz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dc:description>Filtr T602 id:</dc:description>
  <cp:lastModifiedBy>Růžičková Dagmar - MO 7542 - ŠIS AČR</cp:lastModifiedBy>
  <cp:revision>5</cp:revision>
  <cp:lastPrinted>2022-03-11T12:10:00Z</cp:lastPrinted>
  <dcterms:created xsi:type="dcterms:W3CDTF">2024-11-01T10:23:00Z</dcterms:created>
  <dcterms:modified xsi:type="dcterms:W3CDTF">2024-12-10T13:22:00Z</dcterms:modified>
</cp:coreProperties>
</file>